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5B49" w:rsidRDefault="00876C3A" w:rsidP="00B87335">
      <w:pPr>
        <w:jc w:val="both"/>
      </w:pPr>
      <w:r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3065" cy="1144905"/>
                <wp:effectExtent l="0" t="0" r="19685" b="17145"/>
                <wp:wrapTight wrapText="bothSides">
                  <wp:wrapPolygon edited="0">
                    <wp:start x="0" y="0"/>
                    <wp:lineTo x="0" y="21564"/>
                    <wp:lineTo x="21602" y="21564"/>
                    <wp:lineTo x="21602" y="0"/>
                    <wp:lineTo x="0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144905"/>
                          <a:chOff x="212" y="318"/>
                          <a:chExt cx="11520" cy="144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0452" w:rsidRDefault="00570452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70452" w:rsidRPr="00A3051D" w:rsidRDefault="00570452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570452" w:rsidRPr="00A3051D" w:rsidRDefault="00570452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452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70452" w:rsidRPr="0086051A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:rsidR="00570452" w:rsidRPr="007D0022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" strokeweight=".25pt">
                  <v:textbox inset="0,0,0,0">
                    <w:txbxContent>
                      <w:p w:rsidR="00570452" w:rsidRDefault="00570452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0452" w:rsidRPr="00A3051D" w:rsidRDefault="00570452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70452" w:rsidRPr="00A3051D" w:rsidRDefault="00570452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:rsidR="00570452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70452" w:rsidRPr="0086051A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:rsidR="00570452" w:rsidRPr="007D0022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:rsidR="000D05A8" w:rsidRPr="005F7A6E" w:rsidRDefault="000D05A8" w:rsidP="000D05A8">
      <w:pPr>
        <w:rPr>
          <w:b/>
          <w:sz w:val="32"/>
        </w:rPr>
      </w:pPr>
      <w:r w:rsidRPr="005F7A6E">
        <w:rPr>
          <w:b/>
          <w:sz w:val="32"/>
        </w:rPr>
        <w:t>Linde Material Handling Česká republika</w:t>
      </w:r>
      <w:r w:rsidR="00347612" w:rsidRPr="005F7A6E">
        <w:rPr>
          <w:b/>
          <w:sz w:val="32"/>
        </w:rPr>
        <w:t xml:space="preserve"> má nového ředitele</w:t>
      </w:r>
      <w:r w:rsidR="00347612" w:rsidRPr="005F7A6E">
        <w:rPr>
          <w:b/>
          <w:sz w:val="32"/>
        </w:rPr>
        <w:br/>
        <w:t>a jednatele</w:t>
      </w:r>
    </w:p>
    <w:p w:rsidR="000D05A8" w:rsidRPr="005F7A6E" w:rsidRDefault="000D05A8" w:rsidP="005F7A6E">
      <w:pPr>
        <w:spacing w:line="360" w:lineRule="auto"/>
        <w:jc w:val="both"/>
        <w:rPr>
          <w:rFonts w:ascii="Arial" w:hAnsi="Arial" w:cs="Arial"/>
          <w:b/>
        </w:rPr>
      </w:pPr>
      <w:r w:rsidRPr="005F7A6E">
        <w:rPr>
          <w:rFonts w:ascii="Arial" w:hAnsi="Arial" w:cs="Arial"/>
          <w:b/>
          <w:i/>
        </w:rPr>
        <w:t xml:space="preserve">Praha, </w:t>
      </w:r>
      <w:r w:rsidR="00FD4378" w:rsidRPr="005F7A6E">
        <w:rPr>
          <w:rFonts w:ascii="Arial" w:hAnsi="Arial" w:cs="Arial"/>
          <w:b/>
          <w:i/>
        </w:rPr>
        <w:t xml:space="preserve">1. </w:t>
      </w:r>
      <w:r w:rsidR="005F7A6E" w:rsidRPr="005F7A6E">
        <w:rPr>
          <w:rFonts w:ascii="Arial" w:hAnsi="Arial" w:cs="Arial"/>
          <w:b/>
          <w:i/>
        </w:rPr>
        <w:t>března</w:t>
      </w:r>
      <w:r w:rsidR="00FD4378" w:rsidRPr="005F7A6E">
        <w:rPr>
          <w:rFonts w:ascii="Arial" w:hAnsi="Arial" w:cs="Arial"/>
          <w:b/>
          <w:i/>
        </w:rPr>
        <w:t xml:space="preserve"> 2019</w:t>
      </w:r>
      <w:r w:rsidR="005F7A6E" w:rsidRPr="005F7A6E">
        <w:rPr>
          <w:rFonts w:ascii="Arial" w:hAnsi="Arial" w:cs="Arial"/>
          <w:b/>
          <w:i/>
        </w:rPr>
        <w:t xml:space="preserve"> –</w:t>
      </w:r>
      <w:r w:rsidRPr="005F7A6E">
        <w:rPr>
          <w:rFonts w:ascii="Arial" w:hAnsi="Arial" w:cs="Arial"/>
          <w:b/>
          <w:i/>
        </w:rPr>
        <w:t xml:space="preserve"> </w:t>
      </w:r>
      <w:r w:rsidRPr="005F7A6E">
        <w:rPr>
          <w:rFonts w:ascii="Arial" w:hAnsi="Arial" w:cs="Arial"/>
          <w:b/>
        </w:rPr>
        <w:t xml:space="preserve">Novým jednatelem a ředitelem společnosti Linde Material Handling Česká republika s.r.o. se 1. </w:t>
      </w:r>
      <w:r w:rsidR="005F7A6E">
        <w:rPr>
          <w:rFonts w:ascii="Arial" w:hAnsi="Arial" w:cs="Arial"/>
          <w:b/>
        </w:rPr>
        <w:t>února</w:t>
      </w:r>
      <w:r w:rsidRPr="005F7A6E">
        <w:rPr>
          <w:rFonts w:ascii="Arial" w:hAnsi="Arial" w:cs="Arial"/>
          <w:b/>
        </w:rPr>
        <w:t xml:space="preserve"> 201</w:t>
      </w:r>
      <w:r w:rsidR="00876C3A" w:rsidRPr="005F7A6E">
        <w:rPr>
          <w:rFonts w:ascii="Arial" w:hAnsi="Arial" w:cs="Arial"/>
          <w:b/>
        </w:rPr>
        <w:t>9</w:t>
      </w:r>
      <w:r w:rsidRPr="005F7A6E">
        <w:rPr>
          <w:rFonts w:ascii="Arial" w:hAnsi="Arial" w:cs="Arial"/>
          <w:b/>
        </w:rPr>
        <w:t xml:space="preserve"> stal B</w:t>
      </w:r>
      <w:r w:rsidR="00876C3A" w:rsidRPr="005F7A6E">
        <w:rPr>
          <w:rFonts w:ascii="Arial" w:hAnsi="Arial" w:cs="Arial"/>
          <w:b/>
        </w:rPr>
        <w:t>c</w:t>
      </w:r>
      <w:r w:rsidRPr="005F7A6E">
        <w:rPr>
          <w:rFonts w:ascii="Arial" w:hAnsi="Arial" w:cs="Arial"/>
          <w:b/>
        </w:rPr>
        <w:t>. David Čepek, který do této doby vykonával funkci prokuristy firmy a ředitele Divize servis. Nahradil tak ve funkc</w:t>
      </w:r>
      <w:r w:rsidR="00347612" w:rsidRPr="005F7A6E">
        <w:rPr>
          <w:rFonts w:ascii="Arial" w:hAnsi="Arial" w:cs="Arial"/>
          <w:b/>
        </w:rPr>
        <w:t>i</w:t>
      </w:r>
      <w:r w:rsidRPr="005F7A6E">
        <w:rPr>
          <w:rFonts w:ascii="Arial" w:hAnsi="Arial" w:cs="Arial"/>
          <w:b/>
        </w:rPr>
        <w:t xml:space="preserve"> Ing. Jindřicha Kotyzu, který byl v Linde Material Handling na počátku roku jmenován do funkce Senior Vice President Eastern and South-Eastern Europe, ve které bude mít odpovědnost za rozvoj celkem </w:t>
      </w:r>
      <w:r w:rsidR="003E2965" w:rsidRPr="005F7A6E">
        <w:rPr>
          <w:rFonts w:ascii="Arial" w:hAnsi="Arial" w:cs="Arial"/>
          <w:b/>
        </w:rPr>
        <w:t>29</w:t>
      </w:r>
      <w:r w:rsidRPr="005F7A6E">
        <w:rPr>
          <w:rFonts w:ascii="Arial" w:hAnsi="Arial" w:cs="Arial"/>
          <w:b/>
        </w:rPr>
        <w:t xml:space="preserve"> zemí regionu východní a jižní Evropy.</w:t>
      </w:r>
    </w:p>
    <w:p w:rsidR="000D05A8" w:rsidRPr="005F7A6E" w:rsidRDefault="005F7A6E" w:rsidP="005F7A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3760470</wp:posOffset>
            </wp:positionH>
            <wp:positionV relativeFrom="margin">
              <wp:posOffset>3186430</wp:posOffset>
            </wp:positionV>
            <wp:extent cx="2064385" cy="30949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. David Čepek, jednatel, Linde Material Handling Česká republika s.r.o. náh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5A8" w:rsidRPr="005F7A6E">
        <w:rPr>
          <w:rFonts w:ascii="Arial" w:hAnsi="Arial" w:cs="Arial"/>
        </w:rPr>
        <w:t>Cílem Davida Čepka je pokračovat</w:t>
      </w:r>
      <w:r w:rsidR="00A01772" w:rsidRPr="005F7A6E">
        <w:rPr>
          <w:rFonts w:ascii="Arial" w:hAnsi="Arial" w:cs="Arial"/>
        </w:rPr>
        <w:t xml:space="preserve"> v rozvoji služeb </w:t>
      </w:r>
      <w:r w:rsidR="00A42F37" w:rsidRPr="005F7A6E">
        <w:rPr>
          <w:rFonts w:ascii="Arial" w:hAnsi="Arial" w:cs="Arial"/>
        </w:rPr>
        <w:t xml:space="preserve">a nabízet </w:t>
      </w:r>
      <w:r w:rsidR="00AC5E75" w:rsidRPr="005F7A6E">
        <w:rPr>
          <w:rFonts w:ascii="Arial" w:hAnsi="Arial" w:cs="Arial"/>
        </w:rPr>
        <w:t xml:space="preserve">prostřednictvím specializovaných poradců </w:t>
      </w:r>
      <w:r w:rsidR="00A42F37" w:rsidRPr="005F7A6E">
        <w:rPr>
          <w:rFonts w:ascii="Arial" w:hAnsi="Arial" w:cs="Arial"/>
        </w:rPr>
        <w:t>komplexní řešení</w:t>
      </w:r>
      <w:r w:rsidR="00064B3A" w:rsidRPr="005F7A6E">
        <w:rPr>
          <w:rFonts w:ascii="Arial" w:hAnsi="Arial" w:cs="Arial"/>
        </w:rPr>
        <w:t xml:space="preserve"> na míru</w:t>
      </w:r>
      <w:r w:rsidR="00A42F37" w:rsidRPr="005F7A6E">
        <w:rPr>
          <w:rFonts w:ascii="Arial" w:hAnsi="Arial" w:cs="Arial"/>
        </w:rPr>
        <w:t>. K</w:t>
      </w:r>
      <w:r w:rsidR="000D05A8" w:rsidRPr="005F7A6E">
        <w:rPr>
          <w:rFonts w:ascii="Arial" w:hAnsi="Arial" w:cs="Arial"/>
        </w:rPr>
        <w:t xml:space="preserve">lade důraz </w:t>
      </w:r>
      <w:r w:rsidR="00AC5E75" w:rsidRPr="005F7A6E">
        <w:rPr>
          <w:rFonts w:ascii="Arial" w:hAnsi="Arial" w:cs="Arial"/>
        </w:rPr>
        <w:t xml:space="preserve">především </w:t>
      </w:r>
      <w:r w:rsidR="00A42F37" w:rsidRPr="005F7A6E">
        <w:rPr>
          <w:rFonts w:ascii="Arial" w:hAnsi="Arial" w:cs="Arial"/>
        </w:rPr>
        <w:t>na oblast</w:t>
      </w:r>
      <w:r w:rsidR="000D05A8" w:rsidRPr="005F7A6E">
        <w:rPr>
          <w:rFonts w:ascii="Arial" w:hAnsi="Arial" w:cs="Arial"/>
        </w:rPr>
        <w:t xml:space="preserve"> </w:t>
      </w:r>
      <w:r w:rsidR="00AC5E75" w:rsidRPr="005F7A6E">
        <w:rPr>
          <w:rFonts w:ascii="Arial" w:hAnsi="Arial" w:cs="Arial"/>
        </w:rPr>
        <w:t>intralogistiky</w:t>
      </w:r>
      <w:r w:rsidR="000557BD" w:rsidRPr="005F7A6E">
        <w:rPr>
          <w:rFonts w:ascii="Arial" w:hAnsi="Arial" w:cs="Arial"/>
        </w:rPr>
        <w:t>, rozvoj nabídky energy managementu</w:t>
      </w:r>
      <w:r w:rsidR="00AC5E75" w:rsidRPr="005F7A6E">
        <w:rPr>
          <w:rFonts w:ascii="Arial" w:hAnsi="Arial" w:cs="Arial"/>
        </w:rPr>
        <w:t xml:space="preserve"> a</w:t>
      </w:r>
      <w:r w:rsidR="00682116" w:rsidRPr="005F7A6E">
        <w:rPr>
          <w:rFonts w:ascii="Arial" w:hAnsi="Arial" w:cs="Arial"/>
        </w:rPr>
        <w:t xml:space="preserve"> </w:t>
      </w:r>
      <w:r w:rsidR="000D05A8" w:rsidRPr="005F7A6E">
        <w:rPr>
          <w:rFonts w:ascii="Arial" w:hAnsi="Arial" w:cs="Arial"/>
        </w:rPr>
        <w:t>digitalizac</w:t>
      </w:r>
      <w:r w:rsidR="00AC5E75" w:rsidRPr="005F7A6E">
        <w:rPr>
          <w:rFonts w:ascii="Arial" w:hAnsi="Arial" w:cs="Arial"/>
        </w:rPr>
        <w:t>i</w:t>
      </w:r>
      <w:r w:rsidR="000557BD" w:rsidRPr="005F7A6E">
        <w:rPr>
          <w:rFonts w:ascii="Arial" w:hAnsi="Arial" w:cs="Arial"/>
        </w:rPr>
        <w:t xml:space="preserve"> služeb</w:t>
      </w:r>
      <w:r w:rsidR="00AC5E75" w:rsidRPr="005F7A6E">
        <w:rPr>
          <w:rFonts w:ascii="Arial" w:hAnsi="Arial" w:cs="Arial"/>
        </w:rPr>
        <w:t>.</w:t>
      </w:r>
      <w:r w:rsidR="000D05A8" w:rsidRPr="005F7A6E">
        <w:rPr>
          <w:rFonts w:ascii="Arial" w:hAnsi="Arial" w:cs="Arial"/>
        </w:rPr>
        <w:t xml:space="preserve"> </w:t>
      </w:r>
    </w:p>
    <w:p w:rsidR="000D05A8" w:rsidRPr="005F7A6E" w:rsidRDefault="000D05A8" w:rsidP="005F7A6E">
      <w:pPr>
        <w:spacing w:line="360" w:lineRule="auto"/>
        <w:jc w:val="both"/>
        <w:rPr>
          <w:rFonts w:ascii="Arial" w:hAnsi="Arial" w:cs="Arial"/>
        </w:rPr>
      </w:pPr>
      <w:r w:rsidRPr="005F7A6E">
        <w:rPr>
          <w:rFonts w:ascii="Arial" w:hAnsi="Arial" w:cs="Arial"/>
        </w:rPr>
        <w:t>David Čepek studoval</w:t>
      </w:r>
      <w:r w:rsidR="008100B0" w:rsidRPr="005F7A6E">
        <w:rPr>
          <w:rFonts w:ascii="Arial" w:hAnsi="Arial" w:cs="Arial"/>
        </w:rPr>
        <w:t xml:space="preserve"> na Universitě J.</w:t>
      </w:r>
      <w:r w:rsidR="005F7A6E">
        <w:rPr>
          <w:rFonts w:ascii="Arial" w:hAnsi="Arial" w:cs="Arial"/>
        </w:rPr>
        <w:t xml:space="preserve"> </w:t>
      </w:r>
      <w:r w:rsidR="008100B0" w:rsidRPr="005F7A6E">
        <w:rPr>
          <w:rFonts w:ascii="Arial" w:hAnsi="Arial" w:cs="Arial"/>
        </w:rPr>
        <w:t>E. Purkyně, obor podniková ekonomie, management</w:t>
      </w:r>
      <w:r w:rsidRPr="005F7A6E">
        <w:rPr>
          <w:rFonts w:ascii="Arial" w:hAnsi="Arial" w:cs="Arial"/>
          <w:i/>
        </w:rPr>
        <w:t>.</w:t>
      </w:r>
      <w:r w:rsidRPr="005F7A6E">
        <w:rPr>
          <w:rFonts w:ascii="Arial" w:hAnsi="Arial" w:cs="Arial"/>
        </w:rPr>
        <w:t xml:space="preserve">  Pracuje ve společnosti od roku</w:t>
      </w:r>
      <w:r w:rsidR="008100B0" w:rsidRPr="005F7A6E">
        <w:rPr>
          <w:rFonts w:ascii="Arial" w:hAnsi="Arial" w:cs="Arial"/>
        </w:rPr>
        <w:t xml:space="preserve"> 1999.</w:t>
      </w:r>
      <w:r w:rsidRPr="005F7A6E">
        <w:rPr>
          <w:rFonts w:ascii="Arial" w:hAnsi="Arial" w:cs="Arial"/>
        </w:rPr>
        <w:t xml:space="preserve"> </w:t>
      </w:r>
      <w:r w:rsidR="005F7A6E">
        <w:rPr>
          <w:rFonts w:ascii="Arial" w:hAnsi="Arial" w:cs="Arial"/>
        </w:rPr>
        <w:t xml:space="preserve">V </w:t>
      </w:r>
      <w:r w:rsidRPr="005F7A6E">
        <w:rPr>
          <w:rFonts w:ascii="Arial" w:hAnsi="Arial" w:cs="Arial"/>
        </w:rPr>
        <w:t xml:space="preserve">2003 </w:t>
      </w:r>
      <w:r w:rsidR="005F7A6E">
        <w:rPr>
          <w:rFonts w:ascii="Arial" w:hAnsi="Arial" w:cs="Arial"/>
        </w:rPr>
        <w:t>nastoupil na místo</w:t>
      </w:r>
      <w:r w:rsidRPr="005F7A6E">
        <w:rPr>
          <w:rFonts w:ascii="Arial" w:hAnsi="Arial" w:cs="Arial"/>
        </w:rPr>
        <w:t xml:space="preserve"> ředitel</w:t>
      </w:r>
      <w:r w:rsidR="005F7A6E">
        <w:rPr>
          <w:rFonts w:ascii="Arial" w:hAnsi="Arial" w:cs="Arial"/>
        </w:rPr>
        <w:t>e</w:t>
      </w:r>
      <w:r w:rsidRPr="005F7A6E">
        <w:rPr>
          <w:rFonts w:ascii="Arial" w:hAnsi="Arial" w:cs="Arial"/>
        </w:rPr>
        <w:t xml:space="preserve"> servisu, </w:t>
      </w:r>
      <w:r w:rsidR="00064B3A" w:rsidRPr="005F7A6E">
        <w:rPr>
          <w:rFonts w:ascii="Arial" w:hAnsi="Arial" w:cs="Arial"/>
        </w:rPr>
        <w:t xml:space="preserve">později </w:t>
      </w:r>
      <w:r w:rsidRPr="005F7A6E">
        <w:rPr>
          <w:rFonts w:ascii="Arial" w:hAnsi="Arial" w:cs="Arial"/>
        </w:rPr>
        <w:t>se stal také prokuristou firmy. Za svého působení významným způsobem přispěl k úspěšnému budování týmu servisního oddělení a zavedl nové inovativní přístupy práce, motivace a hodnocení servisního týmu. V roce 2017 vedl D</w:t>
      </w:r>
      <w:r w:rsidR="005F7A6E">
        <w:rPr>
          <w:rFonts w:ascii="Arial" w:hAnsi="Arial" w:cs="Arial"/>
        </w:rPr>
        <w:t>avid</w:t>
      </w:r>
      <w:r w:rsidRPr="005F7A6E">
        <w:rPr>
          <w:rFonts w:ascii="Arial" w:hAnsi="Arial" w:cs="Arial"/>
        </w:rPr>
        <w:t xml:space="preserve"> Čepek úspěšně projekt výstavby Regionálního centra pro repase vozíků, které slouží nejenom pro repase vozíků z České republiky, ale i </w:t>
      </w:r>
      <w:r w:rsidR="005F7A6E">
        <w:rPr>
          <w:rFonts w:ascii="Arial" w:hAnsi="Arial" w:cs="Arial"/>
        </w:rPr>
        <w:t>ze</w:t>
      </w:r>
      <w:r w:rsidRPr="005F7A6E">
        <w:rPr>
          <w:rFonts w:ascii="Arial" w:hAnsi="Arial" w:cs="Arial"/>
        </w:rPr>
        <w:t xml:space="preserve"> Slovensk</w:t>
      </w:r>
      <w:r w:rsidR="005F7A6E">
        <w:rPr>
          <w:rFonts w:ascii="Arial" w:hAnsi="Arial" w:cs="Arial"/>
        </w:rPr>
        <w:t>a</w:t>
      </w:r>
      <w:r w:rsidRPr="005F7A6E">
        <w:rPr>
          <w:rFonts w:ascii="Arial" w:hAnsi="Arial" w:cs="Arial"/>
        </w:rPr>
        <w:t>, Rakousk</w:t>
      </w:r>
      <w:r w:rsidR="005F7A6E">
        <w:rPr>
          <w:rFonts w:ascii="Arial" w:hAnsi="Arial" w:cs="Arial"/>
        </w:rPr>
        <w:t>a</w:t>
      </w:r>
      <w:r w:rsidRPr="005F7A6E">
        <w:rPr>
          <w:rFonts w:ascii="Arial" w:hAnsi="Arial" w:cs="Arial"/>
        </w:rPr>
        <w:t>, Švýcarsk</w:t>
      </w:r>
      <w:r w:rsidR="005F7A6E">
        <w:rPr>
          <w:rFonts w:ascii="Arial" w:hAnsi="Arial" w:cs="Arial"/>
        </w:rPr>
        <w:t>a</w:t>
      </w:r>
      <w:r w:rsidRPr="005F7A6E">
        <w:rPr>
          <w:rFonts w:ascii="Arial" w:hAnsi="Arial" w:cs="Arial"/>
        </w:rPr>
        <w:t xml:space="preserve"> a </w:t>
      </w:r>
      <w:r w:rsidR="005F7A6E">
        <w:rPr>
          <w:rFonts w:ascii="Arial" w:hAnsi="Arial" w:cs="Arial"/>
        </w:rPr>
        <w:t>dalších zemí</w:t>
      </w:r>
      <w:r w:rsidRPr="005F7A6E">
        <w:rPr>
          <w:rFonts w:ascii="Arial" w:hAnsi="Arial" w:cs="Arial"/>
        </w:rPr>
        <w:t xml:space="preserve"> z regionu střední a východní Evropy. Novým ředitelem </w:t>
      </w:r>
      <w:r w:rsidR="005F7A6E">
        <w:rPr>
          <w:rFonts w:ascii="Arial" w:hAnsi="Arial" w:cs="Arial"/>
        </w:rPr>
        <w:t>D</w:t>
      </w:r>
      <w:r w:rsidRPr="005F7A6E">
        <w:rPr>
          <w:rFonts w:ascii="Arial" w:hAnsi="Arial" w:cs="Arial"/>
        </w:rPr>
        <w:t xml:space="preserve">ivize servis se od 1. </w:t>
      </w:r>
      <w:r w:rsidR="005F7A6E">
        <w:rPr>
          <w:rFonts w:ascii="Arial" w:hAnsi="Arial" w:cs="Arial"/>
        </w:rPr>
        <w:t>února</w:t>
      </w:r>
      <w:r w:rsidR="008D0D13" w:rsidRPr="005F7A6E">
        <w:rPr>
          <w:rFonts w:ascii="Arial" w:hAnsi="Arial" w:cs="Arial"/>
        </w:rPr>
        <w:t xml:space="preserve"> 2019</w:t>
      </w:r>
      <w:r w:rsidRPr="005F7A6E">
        <w:rPr>
          <w:rFonts w:ascii="Arial" w:hAnsi="Arial" w:cs="Arial"/>
        </w:rPr>
        <w:t xml:space="preserve"> stává Jiří Dolejška, dosavadní regionální manažer servisu pro oblast Moravy.</w:t>
      </w:r>
    </w:p>
    <w:p w:rsidR="000D05A8" w:rsidRPr="005F7A6E" w:rsidRDefault="000D05A8" w:rsidP="005F7A6E">
      <w:pPr>
        <w:spacing w:line="360" w:lineRule="auto"/>
        <w:jc w:val="both"/>
        <w:rPr>
          <w:rFonts w:ascii="Arial" w:hAnsi="Arial" w:cs="Arial"/>
        </w:rPr>
      </w:pPr>
      <w:r w:rsidRPr="005F7A6E">
        <w:rPr>
          <w:rFonts w:ascii="Arial" w:hAnsi="Arial" w:cs="Arial"/>
        </w:rPr>
        <w:t>D</w:t>
      </w:r>
      <w:r w:rsidR="005F7A6E">
        <w:rPr>
          <w:rFonts w:ascii="Arial" w:hAnsi="Arial" w:cs="Arial"/>
        </w:rPr>
        <w:t>avid</w:t>
      </w:r>
      <w:r w:rsidRPr="005F7A6E">
        <w:rPr>
          <w:rFonts w:ascii="Arial" w:hAnsi="Arial" w:cs="Arial"/>
        </w:rPr>
        <w:t xml:space="preserve"> Čepek </w:t>
      </w:r>
      <w:r w:rsidR="007361A9" w:rsidRPr="005F7A6E">
        <w:rPr>
          <w:rFonts w:ascii="Arial" w:hAnsi="Arial" w:cs="Arial"/>
        </w:rPr>
        <w:t>se</w:t>
      </w:r>
      <w:r w:rsidR="00B12F12">
        <w:rPr>
          <w:rFonts w:ascii="Arial" w:hAnsi="Arial" w:cs="Arial"/>
        </w:rPr>
        <w:t xml:space="preserve"> ve svém volném čase</w:t>
      </w:r>
      <w:r w:rsidRPr="005F7A6E">
        <w:rPr>
          <w:rFonts w:ascii="Arial" w:hAnsi="Arial" w:cs="Arial"/>
        </w:rPr>
        <w:t xml:space="preserve"> věnuje rodině a sportu, zejména cross-country cyklistice</w:t>
      </w:r>
      <w:r w:rsidR="00064B3A" w:rsidRPr="005F7A6E">
        <w:rPr>
          <w:rFonts w:ascii="Arial" w:hAnsi="Arial" w:cs="Arial"/>
        </w:rPr>
        <w:t xml:space="preserve"> a lyžování.</w:t>
      </w:r>
    </w:p>
    <w:p w:rsidR="005F7A6E" w:rsidRDefault="005F7A6E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:rsidR="0015092A" w:rsidRDefault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lastRenderedPageBreak/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:rsidR="000A58D3" w:rsidRPr="00663126" w:rsidRDefault="0017609B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>Crest Communications a.s.</w:t>
      </w:r>
    </w:p>
    <w:p w:rsidR="000A58D3" w:rsidRPr="00663126" w:rsidRDefault="005063A9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Radka Langrová Kerschbaumová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Account </w:t>
      </w:r>
      <w:r w:rsidR="005063A9">
        <w:rPr>
          <w:rFonts w:ascii="Arial" w:hAnsi="Arial" w:cs="Arial"/>
          <w:sz w:val="20"/>
          <w:szCs w:val="20"/>
        </w:rPr>
        <w:t>Manager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</w:t>
      </w:r>
      <w:r w:rsidR="005063A9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73</w:t>
      </w:r>
      <w:r w:rsidR="005063A9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5063A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063A9" w:rsidRPr="00FA5679">
          <w:rPr>
            <w:rStyle w:val="Hypertextovodkaz"/>
            <w:rFonts w:ascii="Arial" w:hAnsi="Arial" w:cs="Arial"/>
            <w:sz w:val="20"/>
            <w:szCs w:val="20"/>
          </w:rPr>
          <w:t>radka.kerschbaumova@crestcom.cz</w:t>
        </w:r>
      </w:hyperlink>
    </w:p>
    <w:p w:rsidR="000A58D3" w:rsidRPr="00663126" w:rsidRDefault="0017609B" w:rsidP="000A58D3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 w:rsidSect="00DE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2E"/>
    <w:rsid w:val="00011026"/>
    <w:rsid w:val="000153DB"/>
    <w:rsid w:val="0002655B"/>
    <w:rsid w:val="000476B2"/>
    <w:rsid w:val="000519C8"/>
    <w:rsid w:val="000557BD"/>
    <w:rsid w:val="00063955"/>
    <w:rsid w:val="00064525"/>
    <w:rsid w:val="00064B3A"/>
    <w:rsid w:val="00080C02"/>
    <w:rsid w:val="000826BF"/>
    <w:rsid w:val="00083EEF"/>
    <w:rsid w:val="000A58D3"/>
    <w:rsid w:val="000A657C"/>
    <w:rsid w:val="000A71AC"/>
    <w:rsid w:val="000B0D51"/>
    <w:rsid w:val="000C3D06"/>
    <w:rsid w:val="000D05A8"/>
    <w:rsid w:val="000E041E"/>
    <w:rsid w:val="000F4295"/>
    <w:rsid w:val="000F72A3"/>
    <w:rsid w:val="001003E0"/>
    <w:rsid w:val="001062DD"/>
    <w:rsid w:val="001064A1"/>
    <w:rsid w:val="001264BC"/>
    <w:rsid w:val="0015092A"/>
    <w:rsid w:val="00155878"/>
    <w:rsid w:val="0017609B"/>
    <w:rsid w:val="0018240E"/>
    <w:rsid w:val="001846D0"/>
    <w:rsid w:val="00195D4D"/>
    <w:rsid w:val="001A1102"/>
    <w:rsid w:val="001A3FE4"/>
    <w:rsid w:val="001B7F0A"/>
    <w:rsid w:val="001C35D3"/>
    <w:rsid w:val="001D1A99"/>
    <w:rsid w:val="002005B6"/>
    <w:rsid w:val="00203D25"/>
    <w:rsid w:val="0021711E"/>
    <w:rsid w:val="002239A5"/>
    <w:rsid w:val="002278BD"/>
    <w:rsid w:val="002521E0"/>
    <w:rsid w:val="0026398C"/>
    <w:rsid w:val="002713D2"/>
    <w:rsid w:val="00297A2E"/>
    <w:rsid w:val="002B466A"/>
    <w:rsid w:val="002B6100"/>
    <w:rsid w:val="002F336D"/>
    <w:rsid w:val="003025D5"/>
    <w:rsid w:val="0030336C"/>
    <w:rsid w:val="0030397D"/>
    <w:rsid w:val="00311252"/>
    <w:rsid w:val="00314E12"/>
    <w:rsid w:val="00315E48"/>
    <w:rsid w:val="003164DE"/>
    <w:rsid w:val="00320F77"/>
    <w:rsid w:val="00322128"/>
    <w:rsid w:val="00337BF7"/>
    <w:rsid w:val="00345275"/>
    <w:rsid w:val="00347612"/>
    <w:rsid w:val="003649EA"/>
    <w:rsid w:val="003653FF"/>
    <w:rsid w:val="00366153"/>
    <w:rsid w:val="003A0549"/>
    <w:rsid w:val="003D096D"/>
    <w:rsid w:val="003D28EE"/>
    <w:rsid w:val="003E2965"/>
    <w:rsid w:val="003F541F"/>
    <w:rsid w:val="00412AB3"/>
    <w:rsid w:val="00433E35"/>
    <w:rsid w:val="0045441D"/>
    <w:rsid w:val="004B2ED2"/>
    <w:rsid w:val="004D1AC6"/>
    <w:rsid w:val="004D5D94"/>
    <w:rsid w:val="005063A9"/>
    <w:rsid w:val="00521CD8"/>
    <w:rsid w:val="00525E1C"/>
    <w:rsid w:val="005463E9"/>
    <w:rsid w:val="00551EE9"/>
    <w:rsid w:val="005606E3"/>
    <w:rsid w:val="00570452"/>
    <w:rsid w:val="00572118"/>
    <w:rsid w:val="00574C85"/>
    <w:rsid w:val="00585C68"/>
    <w:rsid w:val="005A5016"/>
    <w:rsid w:val="005A5801"/>
    <w:rsid w:val="005B3D91"/>
    <w:rsid w:val="005C342B"/>
    <w:rsid w:val="005D1696"/>
    <w:rsid w:val="005D4E62"/>
    <w:rsid w:val="005F7A6E"/>
    <w:rsid w:val="00611F99"/>
    <w:rsid w:val="00636D32"/>
    <w:rsid w:val="0066081E"/>
    <w:rsid w:val="00663B5C"/>
    <w:rsid w:val="00672442"/>
    <w:rsid w:val="00682116"/>
    <w:rsid w:val="006957E5"/>
    <w:rsid w:val="006B31BF"/>
    <w:rsid w:val="006D73B8"/>
    <w:rsid w:val="006E06A2"/>
    <w:rsid w:val="006E0DE7"/>
    <w:rsid w:val="006E2F26"/>
    <w:rsid w:val="006E320A"/>
    <w:rsid w:val="006E472C"/>
    <w:rsid w:val="0070517E"/>
    <w:rsid w:val="007133FB"/>
    <w:rsid w:val="007361A9"/>
    <w:rsid w:val="00751D22"/>
    <w:rsid w:val="007622E9"/>
    <w:rsid w:val="00783FED"/>
    <w:rsid w:val="007916D5"/>
    <w:rsid w:val="007A2FA5"/>
    <w:rsid w:val="007A59E3"/>
    <w:rsid w:val="007B637A"/>
    <w:rsid w:val="007E0AD7"/>
    <w:rsid w:val="008100B0"/>
    <w:rsid w:val="00810B06"/>
    <w:rsid w:val="00824E2A"/>
    <w:rsid w:val="00830659"/>
    <w:rsid w:val="0084058A"/>
    <w:rsid w:val="00850EEE"/>
    <w:rsid w:val="00857255"/>
    <w:rsid w:val="0085782C"/>
    <w:rsid w:val="00861902"/>
    <w:rsid w:val="00876C3A"/>
    <w:rsid w:val="008A5104"/>
    <w:rsid w:val="008A7307"/>
    <w:rsid w:val="008B0A9E"/>
    <w:rsid w:val="008B5B8A"/>
    <w:rsid w:val="008D0D13"/>
    <w:rsid w:val="008E4CCC"/>
    <w:rsid w:val="00902EEF"/>
    <w:rsid w:val="009058C1"/>
    <w:rsid w:val="009307C8"/>
    <w:rsid w:val="00946916"/>
    <w:rsid w:val="00947CCA"/>
    <w:rsid w:val="00951739"/>
    <w:rsid w:val="00956F68"/>
    <w:rsid w:val="009A760D"/>
    <w:rsid w:val="009D5601"/>
    <w:rsid w:val="009E0DB4"/>
    <w:rsid w:val="009E3011"/>
    <w:rsid w:val="009F0B86"/>
    <w:rsid w:val="009F4A58"/>
    <w:rsid w:val="00A01772"/>
    <w:rsid w:val="00A076FE"/>
    <w:rsid w:val="00A11B85"/>
    <w:rsid w:val="00A168B7"/>
    <w:rsid w:val="00A359BB"/>
    <w:rsid w:val="00A42F37"/>
    <w:rsid w:val="00A5737C"/>
    <w:rsid w:val="00A6018F"/>
    <w:rsid w:val="00A61D64"/>
    <w:rsid w:val="00A735C0"/>
    <w:rsid w:val="00A80BF4"/>
    <w:rsid w:val="00A825BC"/>
    <w:rsid w:val="00A91E11"/>
    <w:rsid w:val="00AB5619"/>
    <w:rsid w:val="00AC16E6"/>
    <w:rsid w:val="00AC5E75"/>
    <w:rsid w:val="00AC6AC1"/>
    <w:rsid w:val="00B12F12"/>
    <w:rsid w:val="00B23C5B"/>
    <w:rsid w:val="00B308FB"/>
    <w:rsid w:val="00B3350B"/>
    <w:rsid w:val="00B57DBC"/>
    <w:rsid w:val="00B616F6"/>
    <w:rsid w:val="00B66F1A"/>
    <w:rsid w:val="00B87335"/>
    <w:rsid w:val="00BA6DC8"/>
    <w:rsid w:val="00C0126D"/>
    <w:rsid w:val="00C03185"/>
    <w:rsid w:val="00C15AEF"/>
    <w:rsid w:val="00C36738"/>
    <w:rsid w:val="00C36B83"/>
    <w:rsid w:val="00C87F0E"/>
    <w:rsid w:val="00C92656"/>
    <w:rsid w:val="00CB43B0"/>
    <w:rsid w:val="00CC188C"/>
    <w:rsid w:val="00CD06C7"/>
    <w:rsid w:val="00CD3B40"/>
    <w:rsid w:val="00CD7E6F"/>
    <w:rsid w:val="00D25DE0"/>
    <w:rsid w:val="00D260E3"/>
    <w:rsid w:val="00D32397"/>
    <w:rsid w:val="00D378F1"/>
    <w:rsid w:val="00D66DC1"/>
    <w:rsid w:val="00D75240"/>
    <w:rsid w:val="00D8385F"/>
    <w:rsid w:val="00D91267"/>
    <w:rsid w:val="00D96C0F"/>
    <w:rsid w:val="00DC66A5"/>
    <w:rsid w:val="00DD1F79"/>
    <w:rsid w:val="00DE060C"/>
    <w:rsid w:val="00DE0BC4"/>
    <w:rsid w:val="00DE0BF2"/>
    <w:rsid w:val="00DF5D50"/>
    <w:rsid w:val="00DF6342"/>
    <w:rsid w:val="00E53606"/>
    <w:rsid w:val="00E65509"/>
    <w:rsid w:val="00E83138"/>
    <w:rsid w:val="00E83423"/>
    <w:rsid w:val="00E856B0"/>
    <w:rsid w:val="00EB0542"/>
    <w:rsid w:val="00ED59B4"/>
    <w:rsid w:val="00F101B8"/>
    <w:rsid w:val="00F20B8F"/>
    <w:rsid w:val="00F23F08"/>
    <w:rsid w:val="00F2522D"/>
    <w:rsid w:val="00F355B7"/>
    <w:rsid w:val="00F53F98"/>
    <w:rsid w:val="00F567A2"/>
    <w:rsid w:val="00F77F0E"/>
    <w:rsid w:val="00F85394"/>
    <w:rsid w:val="00FB2C17"/>
    <w:rsid w:val="00FD4378"/>
    <w:rsid w:val="00FE6D2A"/>
    <w:rsid w:val="00FF5B49"/>
    <w:rsid w:val="105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29E7C-A402-4076-9F22-C3F16949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2442"/>
    <w:rPr>
      <w:color w:val="605E5C"/>
      <w:shd w:val="clear" w:color="auto" w:fill="E1DFDD"/>
    </w:rPr>
  </w:style>
  <w:style w:type="paragraph" w:customStyle="1" w:styleId="mcntmsonormal1">
    <w:name w:val="mcntmsonormal1"/>
    <w:basedOn w:val="Normln"/>
    <w:rsid w:val="006957E5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paragraph" w:customStyle="1" w:styleId="mcntmsonormal">
    <w:name w:val="mcntmsonormal"/>
    <w:basedOn w:val="Normln"/>
    <w:rsid w:val="00CD3B4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3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B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AF5B8-54D8-450D-A0F7-33430923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Langrová Kerschbaumová</dc:creator>
  <cp:lastModifiedBy>Markéta Damková</cp:lastModifiedBy>
  <cp:revision>2</cp:revision>
  <cp:lastPrinted>2018-12-17T13:17:00Z</cp:lastPrinted>
  <dcterms:created xsi:type="dcterms:W3CDTF">2019-03-01T12:34:00Z</dcterms:created>
  <dcterms:modified xsi:type="dcterms:W3CDTF">2019-03-01T12:34:00Z</dcterms:modified>
</cp:coreProperties>
</file>